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513"/>
        <w:gridCol w:w="2835"/>
        <w:gridCol w:w="1559"/>
      </w:tblGrid>
      <w:tr w:rsidR="00FC6C33" w:rsidRPr="00FC6C33" w14:paraId="3ED7977F" w14:textId="77777777" w:rsidTr="005E7B2E">
        <w:tc>
          <w:tcPr>
            <w:tcW w:w="15446" w:type="dxa"/>
            <w:gridSpan w:val="6"/>
            <w:shd w:val="clear" w:color="auto" w:fill="auto"/>
            <w:vAlign w:val="center"/>
          </w:tcPr>
          <w:p w14:paraId="10F269F5" w14:textId="44C5B365" w:rsidR="00A06425" w:rsidRPr="0091715E" w:rsidRDefault="00A06425" w:rsidP="00E3740D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  <w:r w:rsidRPr="00FC6C3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9937BE" w:rsidRPr="00FC6C3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4B52E2" w:rsidRPr="004B52E2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Opis założeń projektu informatycznego</w:t>
            </w:r>
            <w:r w:rsidR="004B52E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91715E" w:rsidRPr="0091715E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pn.</w:t>
            </w:r>
            <w:r w:rsidR="0091715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„</w:t>
            </w:r>
            <w:proofErr w:type="spellStart"/>
            <w:r w:rsidR="0091715E" w:rsidRPr="0091715E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Narratio</w:t>
            </w:r>
            <w:proofErr w:type="spellEnd"/>
            <w:r w:rsidR="0091715E" w:rsidRPr="0091715E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. Cyfrowe repozytorium historii mówionej</w:t>
            </w:r>
            <w:r w:rsidR="0091715E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” </w:t>
            </w:r>
            <w:r w:rsidR="004B52E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–</w:t>
            </w:r>
            <w:r w:rsidR="009937BE" w:rsidRPr="00FC6C3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9937BE" w:rsidRPr="00FC6C33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wnioskodawca</w:t>
            </w:r>
            <w:r w:rsidR="004B52E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:</w:t>
            </w:r>
            <w:r w:rsidR="0091715E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</w:t>
            </w:r>
            <w:r w:rsidR="0091715E" w:rsidRPr="0091715E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Minister Kultury i Dziedzictwa Narodowego</w:t>
            </w:r>
            <w:r w:rsidR="00BC3E13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, </w:t>
            </w:r>
            <w:r w:rsidR="004B52E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beneficjent: </w:t>
            </w:r>
            <w:r w:rsidR="0091715E" w:rsidRPr="0091715E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Muzeum Historii Polski</w:t>
            </w:r>
            <w:r w:rsidR="00AA79BE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.</w:t>
            </w:r>
          </w:p>
        </w:tc>
      </w:tr>
      <w:tr w:rsidR="00FC6C33" w:rsidRPr="00FC6C33" w14:paraId="56F32E44" w14:textId="77777777" w:rsidTr="0039016C">
        <w:tc>
          <w:tcPr>
            <w:tcW w:w="562" w:type="dxa"/>
            <w:shd w:val="clear" w:color="auto" w:fill="auto"/>
            <w:vAlign w:val="center"/>
          </w:tcPr>
          <w:p w14:paraId="6FDBC584" w14:textId="77777777" w:rsidR="00A06425" w:rsidRPr="00FC6C33" w:rsidRDefault="00A06425" w:rsidP="00A010B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6C33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3545BF" w14:textId="77777777" w:rsidR="00A06425" w:rsidRPr="00FC6C33" w:rsidRDefault="00A06425" w:rsidP="00A010B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6C33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FC1A6B2" w14:textId="77777777" w:rsidR="00A06425" w:rsidRPr="00FC6C33" w:rsidRDefault="00A06425" w:rsidP="00A010B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6C33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2324F39A" w14:textId="77777777" w:rsidR="00A06425" w:rsidRPr="00FC6C33" w:rsidRDefault="00A06425" w:rsidP="00A010B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6C33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BA214DD" w14:textId="77777777" w:rsidR="00A06425" w:rsidRPr="00FC6C33" w:rsidRDefault="00A06425" w:rsidP="00A010B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6C33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559" w:type="dxa"/>
            <w:vAlign w:val="center"/>
          </w:tcPr>
          <w:p w14:paraId="74074BC8" w14:textId="77777777" w:rsidR="00A06425" w:rsidRPr="00FC6C33" w:rsidRDefault="00A06425" w:rsidP="00A010B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6C33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1D23FB" w:rsidRPr="00FC6C33" w14:paraId="6DC04884" w14:textId="77777777" w:rsidTr="0039016C">
        <w:trPr>
          <w:trHeight w:val="1247"/>
        </w:trPr>
        <w:tc>
          <w:tcPr>
            <w:tcW w:w="562" w:type="dxa"/>
            <w:shd w:val="clear" w:color="auto" w:fill="auto"/>
          </w:tcPr>
          <w:p w14:paraId="6838000C" w14:textId="77777777" w:rsidR="001D23FB" w:rsidRPr="00FC6C33" w:rsidRDefault="001D23FB" w:rsidP="001D23FB">
            <w:pPr>
              <w:pStyle w:val="Akapitzlist"/>
              <w:numPr>
                <w:ilvl w:val="0"/>
                <w:numId w:val="1"/>
              </w:numPr>
              <w:ind w:left="113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766BBB4" w14:textId="5874528B" w:rsidR="001D23FB" w:rsidRDefault="001D23FB" w:rsidP="001D23F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D3DA2"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4B3BBF15" w14:textId="79921B31" w:rsidR="001D23FB" w:rsidRPr="00A64B8D" w:rsidRDefault="001D23FB" w:rsidP="001D23FB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64B8D">
              <w:rPr>
                <w:rFonts w:ascii="Calibri" w:hAnsi="Calibri" w:cs="Calibri"/>
                <w:bCs/>
                <w:sz w:val="22"/>
                <w:szCs w:val="22"/>
              </w:rPr>
              <w:t>2.1. Cele i korzyści wynikające z projektu</w:t>
            </w:r>
          </w:p>
        </w:tc>
        <w:tc>
          <w:tcPr>
            <w:tcW w:w="7513" w:type="dxa"/>
            <w:shd w:val="clear" w:color="auto" w:fill="auto"/>
          </w:tcPr>
          <w:p w14:paraId="4E1E6889" w14:textId="02C9C116" w:rsidR="001D23FB" w:rsidRPr="00A64B8D" w:rsidRDefault="006A4FC2" w:rsidP="001D23FB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A64B8D">
              <w:rPr>
                <w:rFonts w:ascii="Calibri" w:hAnsi="Calibri" w:cs="Calibri"/>
                <w:iCs/>
                <w:sz w:val="22"/>
                <w:szCs w:val="22"/>
              </w:rPr>
              <w:t>Nie wykazano wskaźników jakościowych, które pozwolą na właściwą ocenę efektów projektu w szczególności, które potwierdzą między innymi wysoką jakość kopii cyfrowych realizowanych w ramach procesu digitalizacji.</w:t>
            </w:r>
          </w:p>
        </w:tc>
        <w:tc>
          <w:tcPr>
            <w:tcW w:w="2835" w:type="dxa"/>
            <w:shd w:val="clear" w:color="auto" w:fill="auto"/>
          </w:tcPr>
          <w:p w14:paraId="7F9D3CC9" w14:textId="6EB6BC98" w:rsidR="001D23FB" w:rsidRPr="00A64B8D" w:rsidRDefault="001D23FB" w:rsidP="001D23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64B8D">
              <w:rPr>
                <w:rFonts w:ascii="Calibri" w:hAnsi="Calibri" w:cs="Calibr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559" w:type="dxa"/>
          </w:tcPr>
          <w:p w14:paraId="4E31F63C" w14:textId="77777777" w:rsidR="001D23FB" w:rsidRPr="00FC6C33" w:rsidRDefault="001D23FB" w:rsidP="001D23F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6A4FC2" w:rsidRPr="00FC6C33" w14:paraId="1EC4242D" w14:textId="77777777" w:rsidTr="0039016C">
        <w:tc>
          <w:tcPr>
            <w:tcW w:w="562" w:type="dxa"/>
            <w:shd w:val="clear" w:color="auto" w:fill="auto"/>
          </w:tcPr>
          <w:p w14:paraId="22BA06BB" w14:textId="77777777" w:rsidR="006A4FC2" w:rsidRPr="00FC6C33" w:rsidRDefault="006A4FC2">
            <w:pPr>
              <w:pStyle w:val="Akapitzlist"/>
              <w:numPr>
                <w:ilvl w:val="0"/>
                <w:numId w:val="1"/>
              </w:numPr>
              <w:ind w:left="113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5A0F040" w14:textId="4DC77BC0" w:rsidR="006A4FC2" w:rsidRDefault="006A4FC2" w:rsidP="001D1C9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1A2DA98F" w14:textId="6F21A810" w:rsidR="006A4FC2" w:rsidRPr="00A64B8D" w:rsidRDefault="006A4FC2" w:rsidP="00AF7F07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64B8D">
              <w:rPr>
                <w:rFonts w:asciiTheme="minorHAnsi" w:hAnsiTheme="minorHAnsi" w:cstheme="minorHAnsi"/>
                <w:bCs/>
                <w:sz w:val="22"/>
                <w:szCs w:val="22"/>
              </w:rPr>
              <w:t>4.2. Wykaz poszczególnych pozycji kosztowych</w:t>
            </w:r>
          </w:p>
        </w:tc>
        <w:tc>
          <w:tcPr>
            <w:tcW w:w="7513" w:type="dxa"/>
            <w:shd w:val="clear" w:color="auto" w:fill="auto"/>
          </w:tcPr>
          <w:p w14:paraId="64CE9269" w14:textId="0C7F291B" w:rsidR="006A4FC2" w:rsidRPr="00A64B8D" w:rsidRDefault="006A4FC2" w:rsidP="006A4FC2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A64B8D">
              <w:rPr>
                <w:rFonts w:asciiTheme="minorHAnsi" w:hAnsiTheme="minorHAnsi" w:cstheme="minorHAnsi"/>
                <w:iCs/>
                <w:sz w:val="22"/>
                <w:szCs w:val="22"/>
              </w:rPr>
              <w:t>Uszczegółowienia wymaga opis pozycji kosztowych (druga kolumna tabeli) dot. Oprogramowania w zakresie wyszczególnienia kosztów związanych z digitalizacją.</w:t>
            </w:r>
          </w:p>
        </w:tc>
        <w:tc>
          <w:tcPr>
            <w:tcW w:w="2835" w:type="dxa"/>
            <w:shd w:val="clear" w:color="auto" w:fill="auto"/>
          </w:tcPr>
          <w:p w14:paraId="63D3C093" w14:textId="14212152" w:rsidR="006A4FC2" w:rsidRPr="00A64B8D" w:rsidRDefault="006A4FC2" w:rsidP="001D1C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64B8D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559" w:type="dxa"/>
          </w:tcPr>
          <w:p w14:paraId="4D8FBFF6" w14:textId="77777777" w:rsidR="006A4FC2" w:rsidRPr="00FC6C33" w:rsidRDefault="006A4FC2" w:rsidP="001D1C9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74411" w:rsidRPr="00FC6C33" w14:paraId="75EBAA63" w14:textId="77777777" w:rsidTr="0039016C">
        <w:tc>
          <w:tcPr>
            <w:tcW w:w="562" w:type="dxa"/>
            <w:shd w:val="clear" w:color="auto" w:fill="auto"/>
          </w:tcPr>
          <w:p w14:paraId="2F0F7903" w14:textId="77777777" w:rsidR="00974411" w:rsidRPr="00FC6C33" w:rsidRDefault="00974411">
            <w:pPr>
              <w:pStyle w:val="Akapitzlist"/>
              <w:numPr>
                <w:ilvl w:val="0"/>
                <w:numId w:val="1"/>
              </w:numPr>
              <w:ind w:left="113" w:firstLine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7FA24573" w14:textId="0AEEA462" w:rsidR="00974411" w:rsidRDefault="00974411" w:rsidP="001D1C9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0F4F3E8F" w14:textId="76F84141" w:rsidR="00974411" w:rsidRPr="00A64B8D" w:rsidRDefault="006A4FC2" w:rsidP="00AF7F07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64B8D">
              <w:rPr>
                <w:rFonts w:asciiTheme="minorHAnsi" w:hAnsiTheme="minorHAnsi" w:cstheme="minorHAnsi"/>
                <w:bCs/>
                <w:sz w:val="22"/>
                <w:szCs w:val="22"/>
              </w:rPr>
              <w:t>4.2. Wykaz poszczególnych pozycji kosztowych</w:t>
            </w:r>
          </w:p>
        </w:tc>
        <w:tc>
          <w:tcPr>
            <w:tcW w:w="7513" w:type="dxa"/>
            <w:shd w:val="clear" w:color="auto" w:fill="auto"/>
          </w:tcPr>
          <w:p w14:paraId="20710096" w14:textId="77777777" w:rsidR="006A4FC2" w:rsidRDefault="006A4FC2" w:rsidP="006A4FC2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A64B8D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Uszczegółowienia wymaga opis pozycji kosztowych (druga kolumna tabeli) dot. Infrastruktury w zakresie wyszczególnienia kosztów związanych z digitalizacją, odrębnie na narzędzia digitalizacyjne i odrębnie na infrastrukturę związaną z przetwarzaniem i udostępnianiem </w:t>
            </w:r>
            <w:proofErr w:type="spellStart"/>
            <w:r w:rsidRPr="00A64B8D">
              <w:rPr>
                <w:rFonts w:asciiTheme="minorHAnsi" w:hAnsiTheme="minorHAnsi" w:cstheme="minorHAnsi"/>
                <w:iCs/>
                <w:sz w:val="22"/>
                <w:szCs w:val="22"/>
              </w:rPr>
              <w:t>zdigitalizowanych</w:t>
            </w:r>
            <w:proofErr w:type="spellEnd"/>
            <w:r w:rsidRPr="00A64B8D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zasobów.</w:t>
            </w:r>
          </w:p>
          <w:p w14:paraId="1B145C78" w14:textId="77777777" w:rsidR="00A64B8D" w:rsidRPr="00A64B8D" w:rsidRDefault="00A64B8D" w:rsidP="006A4FC2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6E1FB3DC" w14:textId="772C25A2" w:rsidR="001974A1" w:rsidRPr="00A64B8D" w:rsidRDefault="006A4FC2" w:rsidP="00A64B8D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A64B8D">
              <w:rPr>
                <w:rFonts w:asciiTheme="minorHAnsi" w:hAnsiTheme="minorHAnsi" w:cstheme="minorHAnsi"/>
                <w:iCs/>
                <w:sz w:val="22"/>
                <w:szCs w:val="22"/>
              </w:rPr>
              <w:t>Prosimy o zaprezentowanie uzasadnienia (piąta kolumna tabeli) w zakresie</w:t>
            </w:r>
            <w:r w:rsidR="00A64B8D" w:rsidRPr="00A64B8D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r w:rsidRPr="00A64B8D">
              <w:rPr>
                <w:rFonts w:asciiTheme="minorHAnsi" w:hAnsiTheme="minorHAnsi" w:cstheme="minorHAnsi"/>
                <w:iCs/>
                <w:sz w:val="22"/>
                <w:szCs w:val="22"/>
              </w:rPr>
              <w:t>zakupu narzędzi digitalizacyjnych</w:t>
            </w:r>
            <w:r w:rsidR="00A64B8D">
              <w:rPr>
                <w:rFonts w:asciiTheme="minorHAnsi" w:hAnsiTheme="minorHAnsi" w:cstheme="minorHAnsi"/>
                <w:iCs/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14:paraId="5143FCCD" w14:textId="00E78FE0" w:rsidR="00974411" w:rsidRPr="00A64B8D" w:rsidRDefault="006A4FC2" w:rsidP="001D1C9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64B8D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559" w:type="dxa"/>
          </w:tcPr>
          <w:p w14:paraId="3846244F" w14:textId="77777777" w:rsidR="00974411" w:rsidRPr="00FC6C33" w:rsidRDefault="00974411" w:rsidP="001D1C9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175E8057" w14:textId="77777777" w:rsidR="00C64B1B" w:rsidRDefault="00C64B1B" w:rsidP="00C64B1B">
      <w:pPr>
        <w:jc w:val="center"/>
      </w:pPr>
    </w:p>
    <w:sectPr w:rsidR="00C64B1B" w:rsidSect="00A06425">
      <w:foot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5A31D3" w14:textId="77777777" w:rsidR="00A658F6" w:rsidRDefault="00A658F6" w:rsidP="00AC3EC8">
      <w:r>
        <w:separator/>
      </w:r>
    </w:p>
  </w:endnote>
  <w:endnote w:type="continuationSeparator" w:id="0">
    <w:p w14:paraId="7487BF45" w14:textId="77777777" w:rsidR="00A658F6" w:rsidRDefault="00A658F6" w:rsidP="00AC3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621501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6372A93" w14:textId="5C5B3BA8" w:rsidR="00AC3EC8" w:rsidRDefault="00AC3EC8">
            <w:pPr>
              <w:pStyle w:val="Stopka"/>
              <w:jc w:val="right"/>
            </w:pPr>
            <w:r w:rsidRPr="00AC3EC8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AC3EC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AC3EC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AC3EC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Pr="00AC3EC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  <w:r w:rsidRPr="00AC3EC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AC3EC8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AC3EC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AC3EC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AC3EC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Pr="00AC3EC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  <w:r w:rsidRPr="00AC3EC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B924C6F" w14:textId="77777777" w:rsidR="00AC3EC8" w:rsidRDefault="00AC3E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E0EBC4" w14:textId="77777777" w:rsidR="00A658F6" w:rsidRDefault="00A658F6" w:rsidP="00AC3EC8">
      <w:r>
        <w:separator/>
      </w:r>
    </w:p>
  </w:footnote>
  <w:footnote w:type="continuationSeparator" w:id="0">
    <w:p w14:paraId="7F303D85" w14:textId="77777777" w:rsidR="00A658F6" w:rsidRDefault="00A658F6" w:rsidP="00AC3E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C2B88"/>
    <w:multiLevelType w:val="multilevel"/>
    <w:tmpl w:val="5A840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BEC7125"/>
    <w:multiLevelType w:val="hybridMultilevel"/>
    <w:tmpl w:val="1F021212"/>
    <w:lvl w:ilvl="0" w:tplc="A21A59C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6562518">
    <w:abstractNumId w:val="1"/>
  </w:num>
  <w:num w:numId="2" w16cid:durableId="198188088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0408"/>
    <w:rsid w:val="00001678"/>
    <w:rsid w:val="00004644"/>
    <w:rsid w:val="0001330A"/>
    <w:rsid w:val="000163A3"/>
    <w:rsid w:val="00034258"/>
    <w:rsid w:val="000568F3"/>
    <w:rsid w:val="0006663D"/>
    <w:rsid w:val="000846E8"/>
    <w:rsid w:val="00085FBD"/>
    <w:rsid w:val="000959B7"/>
    <w:rsid w:val="000A6254"/>
    <w:rsid w:val="000A6A3D"/>
    <w:rsid w:val="000C48B4"/>
    <w:rsid w:val="000C59C6"/>
    <w:rsid w:val="000E70D4"/>
    <w:rsid w:val="00110582"/>
    <w:rsid w:val="00111233"/>
    <w:rsid w:val="00140BE8"/>
    <w:rsid w:val="0014430A"/>
    <w:rsid w:val="00154114"/>
    <w:rsid w:val="00167944"/>
    <w:rsid w:val="00174400"/>
    <w:rsid w:val="00186D40"/>
    <w:rsid w:val="00187B74"/>
    <w:rsid w:val="0019648E"/>
    <w:rsid w:val="001974A1"/>
    <w:rsid w:val="001A4F10"/>
    <w:rsid w:val="001C1B8F"/>
    <w:rsid w:val="001D1C9A"/>
    <w:rsid w:val="001D23FB"/>
    <w:rsid w:val="001E7F37"/>
    <w:rsid w:val="0020170A"/>
    <w:rsid w:val="002077DC"/>
    <w:rsid w:val="00213B8D"/>
    <w:rsid w:val="002202C2"/>
    <w:rsid w:val="002503AA"/>
    <w:rsid w:val="00251701"/>
    <w:rsid w:val="002715B2"/>
    <w:rsid w:val="0028736E"/>
    <w:rsid w:val="002A0613"/>
    <w:rsid w:val="002A15BA"/>
    <w:rsid w:val="002A1B41"/>
    <w:rsid w:val="002B0234"/>
    <w:rsid w:val="002B43A6"/>
    <w:rsid w:val="002C5ABD"/>
    <w:rsid w:val="002D32FB"/>
    <w:rsid w:val="002D3975"/>
    <w:rsid w:val="002E624F"/>
    <w:rsid w:val="002E6B35"/>
    <w:rsid w:val="002F0344"/>
    <w:rsid w:val="002F4E1D"/>
    <w:rsid w:val="0031091B"/>
    <w:rsid w:val="003124D1"/>
    <w:rsid w:val="003204E5"/>
    <w:rsid w:val="00325069"/>
    <w:rsid w:val="003319D7"/>
    <w:rsid w:val="00334966"/>
    <w:rsid w:val="00335743"/>
    <w:rsid w:val="00341499"/>
    <w:rsid w:val="003423C1"/>
    <w:rsid w:val="00347802"/>
    <w:rsid w:val="003638A7"/>
    <w:rsid w:val="0037529F"/>
    <w:rsid w:val="00380188"/>
    <w:rsid w:val="0039016C"/>
    <w:rsid w:val="003A596C"/>
    <w:rsid w:val="003B4105"/>
    <w:rsid w:val="003C27E8"/>
    <w:rsid w:val="003D5E08"/>
    <w:rsid w:val="003D5EF0"/>
    <w:rsid w:val="003E168A"/>
    <w:rsid w:val="003E2D7F"/>
    <w:rsid w:val="003E6675"/>
    <w:rsid w:val="00400154"/>
    <w:rsid w:val="00403EAE"/>
    <w:rsid w:val="00415E59"/>
    <w:rsid w:val="0042518F"/>
    <w:rsid w:val="00432058"/>
    <w:rsid w:val="00437132"/>
    <w:rsid w:val="0044682F"/>
    <w:rsid w:val="00452023"/>
    <w:rsid w:val="00452B93"/>
    <w:rsid w:val="004704C6"/>
    <w:rsid w:val="0048318A"/>
    <w:rsid w:val="004A6DBB"/>
    <w:rsid w:val="004B52E2"/>
    <w:rsid w:val="004D086F"/>
    <w:rsid w:val="004D581F"/>
    <w:rsid w:val="004F63F6"/>
    <w:rsid w:val="004F6FAE"/>
    <w:rsid w:val="00502DB2"/>
    <w:rsid w:val="00503BD9"/>
    <w:rsid w:val="00515079"/>
    <w:rsid w:val="0052038F"/>
    <w:rsid w:val="00521867"/>
    <w:rsid w:val="00524DB0"/>
    <w:rsid w:val="005356DE"/>
    <w:rsid w:val="00536B01"/>
    <w:rsid w:val="005525B1"/>
    <w:rsid w:val="00557E46"/>
    <w:rsid w:val="00561B2B"/>
    <w:rsid w:val="0056648D"/>
    <w:rsid w:val="00575FD1"/>
    <w:rsid w:val="005D4600"/>
    <w:rsid w:val="005D5BEC"/>
    <w:rsid w:val="005E46A4"/>
    <w:rsid w:val="005E7B2E"/>
    <w:rsid w:val="005F6527"/>
    <w:rsid w:val="005F6654"/>
    <w:rsid w:val="00600303"/>
    <w:rsid w:val="00612E14"/>
    <w:rsid w:val="006235DE"/>
    <w:rsid w:val="0064771D"/>
    <w:rsid w:val="00653031"/>
    <w:rsid w:val="00666EFF"/>
    <w:rsid w:val="006705EC"/>
    <w:rsid w:val="006749DC"/>
    <w:rsid w:val="006774F5"/>
    <w:rsid w:val="00686959"/>
    <w:rsid w:val="006A0CF9"/>
    <w:rsid w:val="006A4FC2"/>
    <w:rsid w:val="006B17A7"/>
    <w:rsid w:val="006B43C1"/>
    <w:rsid w:val="006B44B0"/>
    <w:rsid w:val="006B687B"/>
    <w:rsid w:val="006B723F"/>
    <w:rsid w:val="006C3F85"/>
    <w:rsid w:val="006E16E9"/>
    <w:rsid w:val="006E39FE"/>
    <w:rsid w:val="006E5CF9"/>
    <w:rsid w:val="006F4C52"/>
    <w:rsid w:val="006F7B53"/>
    <w:rsid w:val="006F7F3B"/>
    <w:rsid w:val="00715AB7"/>
    <w:rsid w:val="00724284"/>
    <w:rsid w:val="0072630D"/>
    <w:rsid w:val="00732EEC"/>
    <w:rsid w:val="007360BE"/>
    <w:rsid w:val="007450B9"/>
    <w:rsid w:val="00752274"/>
    <w:rsid w:val="007553D5"/>
    <w:rsid w:val="007660C9"/>
    <w:rsid w:val="007718B6"/>
    <w:rsid w:val="0077365E"/>
    <w:rsid w:val="00773FF5"/>
    <w:rsid w:val="00776B71"/>
    <w:rsid w:val="00791734"/>
    <w:rsid w:val="00791CD6"/>
    <w:rsid w:val="007A277C"/>
    <w:rsid w:val="007A2E73"/>
    <w:rsid w:val="007A4082"/>
    <w:rsid w:val="007D67B0"/>
    <w:rsid w:val="007E5463"/>
    <w:rsid w:val="007E5D58"/>
    <w:rsid w:val="007E6BDA"/>
    <w:rsid w:val="00807385"/>
    <w:rsid w:val="0082260C"/>
    <w:rsid w:val="00841B70"/>
    <w:rsid w:val="008710AB"/>
    <w:rsid w:val="00891501"/>
    <w:rsid w:val="008939A7"/>
    <w:rsid w:val="00893BAA"/>
    <w:rsid w:val="008A2557"/>
    <w:rsid w:val="008B28D4"/>
    <w:rsid w:val="008B4C66"/>
    <w:rsid w:val="008C54FC"/>
    <w:rsid w:val="008D2B58"/>
    <w:rsid w:val="008F6AE6"/>
    <w:rsid w:val="009054E0"/>
    <w:rsid w:val="00912048"/>
    <w:rsid w:val="0091715E"/>
    <w:rsid w:val="00932B65"/>
    <w:rsid w:val="009441DF"/>
    <w:rsid w:val="00944932"/>
    <w:rsid w:val="00952EE0"/>
    <w:rsid w:val="00966C43"/>
    <w:rsid w:val="00974411"/>
    <w:rsid w:val="00974755"/>
    <w:rsid w:val="009805F3"/>
    <w:rsid w:val="00981A7D"/>
    <w:rsid w:val="009850A9"/>
    <w:rsid w:val="009937BE"/>
    <w:rsid w:val="009A0542"/>
    <w:rsid w:val="009B6408"/>
    <w:rsid w:val="009E2D50"/>
    <w:rsid w:val="009E5FDB"/>
    <w:rsid w:val="009F2863"/>
    <w:rsid w:val="00A010B5"/>
    <w:rsid w:val="00A022E3"/>
    <w:rsid w:val="00A03200"/>
    <w:rsid w:val="00A06425"/>
    <w:rsid w:val="00A17C86"/>
    <w:rsid w:val="00A23A6E"/>
    <w:rsid w:val="00A31C46"/>
    <w:rsid w:val="00A31FD4"/>
    <w:rsid w:val="00A64B8D"/>
    <w:rsid w:val="00A658F6"/>
    <w:rsid w:val="00A71A4A"/>
    <w:rsid w:val="00A7757F"/>
    <w:rsid w:val="00A84895"/>
    <w:rsid w:val="00A94429"/>
    <w:rsid w:val="00AA79BE"/>
    <w:rsid w:val="00AB6927"/>
    <w:rsid w:val="00AB6B7C"/>
    <w:rsid w:val="00AC3EC8"/>
    <w:rsid w:val="00AC7796"/>
    <w:rsid w:val="00AC7904"/>
    <w:rsid w:val="00AD1387"/>
    <w:rsid w:val="00AE3A10"/>
    <w:rsid w:val="00AF7F07"/>
    <w:rsid w:val="00B1477D"/>
    <w:rsid w:val="00B342E2"/>
    <w:rsid w:val="00B400A3"/>
    <w:rsid w:val="00B42CC7"/>
    <w:rsid w:val="00B444A4"/>
    <w:rsid w:val="00B54686"/>
    <w:rsid w:val="00B70FD4"/>
    <w:rsid w:val="00B717CD"/>
    <w:rsid w:val="00B8086F"/>
    <w:rsid w:val="00B871B6"/>
    <w:rsid w:val="00BA4FDF"/>
    <w:rsid w:val="00BA60F0"/>
    <w:rsid w:val="00BB59A6"/>
    <w:rsid w:val="00BC3E13"/>
    <w:rsid w:val="00BD569E"/>
    <w:rsid w:val="00BD63A7"/>
    <w:rsid w:val="00BD796B"/>
    <w:rsid w:val="00BE14D1"/>
    <w:rsid w:val="00BE1B3B"/>
    <w:rsid w:val="00BE5864"/>
    <w:rsid w:val="00BF21DB"/>
    <w:rsid w:val="00BF3980"/>
    <w:rsid w:val="00C00707"/>
    <w:rsid w:val="00C0522F"/>
    <w:rsid w:val="00C363DD"/>
    <w:rsid w:val="00C64B1B"/>
    <w:rsid w:val="00C72CA3"/>
    <w:rsid w:val="00C83727"/>
    <w:rsid w:val="00C8530B"/>
    <w:rsid w:val="00CA67CC"/>
    <w:rsid w:val="00CD5EB0"/>
    <w:rsid w:val="00D25D9A"/>
    <w:rsid w:val="00D30BD0"/>
    <w:rsid w:val="00D30C76"/>
    <w:rsid w:val="00D410C6"/>
    <w:rsid w:val="00D454E2"/>
    <w:rsid w:val="00D47CC6"/>
    <w:rsid w:val="00D61B3B"/>
    <w:rsid w:val="00D62A0F"/>
    <w:rsid w:val="00D64EEA"/>
    <w:rsid w:val="00D67327"/>
    <w:rsid w:val="00D705CE"/>
    <w:rsid w:val="00D779B7"/>
    <w:rsid w:val="00D80145"/>
    <w:rsid w:val="00D80900"/>
    <w:rsid w:val="00D84E2E"/>
    <w:rsid w:val="00DB79D7"/>
    <w:rsid w:val="00DC0F08"/>
    <w:rsid w:val="00DC2F40"/>
    <w:rsid w:val="00DE7508"/>
    <w:rsid w:val="00DF1A2B"/>
    <w:rsid w:val="00DF6D50"/>
    <w:rsid w:val="00E02FB1"/>
    <w:rsid w:val="00E05D7D"/>
    <w:rsid w:val="00E14C33"/>
    <w:rsid w:val="00E3740D"/>
    <w:rsid w:val="00E511FB"/>
    <w:rsid w:val="00E53F91"/>
    <w:rsid w:val="00E55F98"/>
    <w:rsid w:val="00E56261"/>
    <w:rsid w:val="00E7693B"/>
    <w:rsid w:val="00E84A21"/>
    <w:rsid w:val="00E86368"/>
    <w:rsid w:val="00EA56E0"/>
    <w:rsid w:val="00EB1689"/>
    <w:rsid w:val="00EC13C5"/>
    <w:rsid w:val="00EE090A"/>
    <w:rsid w:val="00EF48A4"/>
    <w:rsid w:val="00F01112"/>
    <w:rsid w:val="00F06C11"/>
    <w:rsid w:val="00F23462"/>
    <w:rsid w:val="00F255FB"/>
    <w:rsid w:val="00F31163"/>
    <w:rsid w:val="00F35417"/>
    <w:rsid w:val="00F46099"/>
    <w:rsid w:val="00F4680D"/>
    <w:rsid w:val="00F54868"/>
    <w:rsid w:val="00F67D26"/>
    <w:rsid w:val="00F82B3F"/>
    <w:rsid w:val="00FA6850"/>
    <w:rsid w:val="00FC6092"/>
    <w:rsid w:val="00FC6C33"/>
    <w:rsid w:val="00FE0260"/>
    <w:rsid w:val="00FE68B8"/>
    <w:rsid w:val="00FF5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AB2376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1715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Akapit z listą BS,Kolorowa lista — akcent 11,L1,Akapit z listą5,Akapit normalny,Podsis rysunku,Lista XXX,List Paragraph,Normalny PDST,lp1,Preambuła,HŁ_Bullet1,List Paragraph_0,opis dzialania,K-P_odwolanie,Akapit z listą mon"/>
    <w:basedOn w:val="Normalny"/>
    <w:link w:val="AkapitzlistZnak"/>
    <w:uiPriority w:val="34"/>
    <w:qFormat/>
    <w:rsid w:val="00C83727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Kolorowa lista — akcent 11 Znak,L1 Znak,Akapit z listą5 Znak,Akapit normalny Znak,Podsis rysunku Znak,Lista XXX Znak,List Paragraph Znak,Normalny PDST Znak,lp1 Znak,Preambuła Znak"/>
    <w:basedOn w:val="Domylnaczcionkaakapitu"/>
    <w:link w:val="Akapitzlist"/>
    <w:uiPriority w:val="34"/>
    <w:qFormat/>
    <w:locked/>
    <w:rsid w:val="00F06C11"/>
    <w:rPr>
      <w:sz w:val="24"/>
      <w:szCs w:val="24"/>
    </w:rPr>
  </w:style>
  <w:style w:type="character" w:styleId="Hipercze">
    <w:name w:val="Hyperlink"/>
    <w:basedOn w:val="Domylnaczcionkaakapitu"/>
    <w:unhideWhenUsed/>
    <w:rsid w:val="006B723F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1105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0582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0582"/>
    <w:rPr>
      <w:rFonts w:asciiTheme="minorHAnsi" w:eastAsiaTheme="minorHAnsi" w:hAnsiTheme="minorHAnsi" w:cstheme="minorBid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1091B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semiHidden/>
    <w:rsid w:val="0031091B"/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pf0">
    <w:name w:val="pf0"/>
    <w:basedOn w:val="Normalny"/>
    <w:rsid w:val="009A0542"/>
    <w:pPr>
      <w:spacing w:before="100" w:beforeAutospacing="1" w:after="100" w:afterAutospacing="1"/>
    </w:pPr>
  </w:style>
  <w:style w:type="character" w:customStyle="1" w:styleId="cf21">
    <w:name w:val="cf21"/>
    <w:basedOn w:val="Domylnaczcionkaakapitu"/>
    <w:rsid w:val="009A0542"/>
    <w:rPr>
      <w:rFonts w:ascii="Segoe UI" w:hAnsi="Segoe UI" w:cs="Segoe UI" w:hint="default"/>
      <w:sz w:val="18"/>
      <w:szCs w:val="18"/>
    </w:rPr>
  </w:style>
  <w:style w:type="character" w:customStyle="1" w:styleId="cf31">
    <w:name w:val="cf31"/>
    <w:basedOn w:val="Domylnaczcionkaakapitu"/>
    <w:rsid w:val="009A0542"/>
    <w:rPr>
      <w:rFonts w:ascii="Segoe UI" w:hAnsi="Segoe UI" w:cs="Segoe UI" w:hint="default"/>
      <w:i/>
      <w:iCs/>
      <w:sz w:val="18"/>
      <w:szCs w:val="18"/>
    </w:rPr>
  </w:style>
  <w:style w:type="paragraph" w:styleId="Nagwek">
    <w:name w:val="header"/>
    <w:basedOn w:val="Normalny"/>
    <w:link w:val="NagwekZnak"/>
    <w:uiPriority w:val="99"/>
    <w:rsid w:val="00AC3E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C8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AC3E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C8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529F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semiHidden/>
    <w:rsid w:val="0091715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7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72412-B5E7-47FE-9A47-6D0919B45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175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Zwara Wioletta</cp:lastModifiedBy>
  <cp:revision>9</cp:revision>
  <cp:lastPrinted>2025-04-03T19:32:00Z</cp:lastPrinted>
  <dcterms:created xsi:type="dcterms:W3CDTF">2025-04-02T15:29:00Z</dcterms:created>
  <dcterms:modified xsi:type="dcterms:W3CDTF">2025-04-03T19:33:00Z</dcterms:modified>
</cp:coreProperties>
</file>